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9" w:rsidRPr="00DA5049" w:rsidRDefault="00A0585C" w:rsidP="00A0585C">
      <w:pPr>
        <w:ind w:left="720" w:firstLine="720"/>
        <w:rPr>
          <w:b/>
          <w:color w:val="000000" w:themeColor="text1"/>
          <w:sz w:val="32"/>
          <w:szCs w:val="32"/>
        </w:rPr>
      </w:pPr>
      <w:bookmarkStart w:id="0" w:name="_Hlk524948693"/>
      <w:r>
        <w:tab/>
      </w:r>
      <w:bookmarkStart w:id="1" w:name="_Hlk531267378"/>
      <w:r>
        <w:rPr>
          <w:b/>
          <w:color w:val="000000" w:themeColor="text1"/>
          <w:sz w:val="32"/>
        </w:rPr>
        <w:t>Treoirlínte d'Iarratasóirí</w:t>
      </w:r>
      <w:bookmarkEnd w:id="1"/>
    </w:p>
    <w:p w:rsidR="00964284" w:rsidRDefault="006D440A" w:rsidP="00964284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b/>
          <w:color w:val="0070C0"/>
          <w:sz w:val="20"/>
        </w:rPr>
        <w:t>Tá leagan Béarla de na treoirlínte seo ar fáil ó</w:t>
      </w:r>
      <w:r w:rsidR="00964284">
        <w:rPr>
          <w:b/>
          <w:color w:val="0070C0"/>
          <w:sz w:val="20"/>
          <w:lang w:val="en-GB"/>
        </w:rPr>
        <w:t xml:space="preserve"> </w:t>
      </w:r>
      <w:hyperlink r:id="rId8" w:history="1">
        <w:r w:rsidR="00964284" w:rsidRPr="000D44EC">
          <w:rPr>
            <w:rStyle w:val="Hyperlink"/>
            <w:rFonts w:ascii="Arial" w:hAnsi="Arial" w:cs="Arial"/>
            <w:b/>
            <w:sz w:val="24"/>
            <w:szCs w:val="24"/>
          </w:rPr>
          <w:t>lcdc@donegalcoco.ie</w:t>
        </w:r>
      </w:hyperlink>
    </w:p>
    <w:tbl>
      <w:tblPr>
        <w:tblStyle w:val="TableGrid"/>
        <w:tblW w:w="9606" w:type="dxa"/>
        <w:tblLook w:val="04A0"/>
      </w:tblPr>
      <w:tblGrid>
        <w:gridCol w:w="9606"/>
      </w:tblGrid>
      <w:tr w:rsidR="0029486E" w:rsidRPr="00964284" w:rsidTr="00A0585C">
        <w:trPr>
          <w:trHeight w:val="374"/>
        </w:trPr>
        <w:tc>
          <w:tcPr>
            <w:tcW w:w="9606" w:type="dxa"/>
            <w:shd w:val="clear" w:color="auto" w:fill="8DB3E2" w:themeFill="text2" w:themeFillTint="66"/>
          </w:tcPr>
          <w:p w:rsidR="0029486E" w:rsidRPr="00964284" w:rsidRDefault="00CA3020" w:rsidP="009924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84">
              <w:rPr>
                <w:rFonts w:ascii="Arial" w:hAnsi="Arial" w:cs="Arial"/>
                <w:b/>
                <w:sz w:val="24"/>
                <w:szCs w:val="24"/>
              </w:rPr>
              <w:t>Cad atá i gceist?</w:t>
            </w:r>
          </w:p>
        </w:tc>
      </w:tr>
      <w:tr w:rsidR="0029486E" w:rsidRPr="00964284" w:rsidTr="00075BB1">
        <w:trPr>
          <w:trHeight w:val="6857"/>
        </w:trPr>
        <w:tc>
          <w:tcPr>
            <w:tcW w:w="9606" w:type="dxa"/>
          </w:tcPr>
          <w:p w:rsidR="00FE3CAC" w:rsidRDefault="00FE3CAC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</w:p>
          <w:p w:rsidR="00953B68" w:rsidRPr="00964284" w:rsidRDefault="00CA3020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</w:rPr>
            </w:pPr>
            <w:r w:rsidRPr="00964284">
              <w:rPr>
                <w:rFonts w:ascii="Arial" w:eastAsiaTheme="minorEastAsia" w:hAnsi="Arial" w:cs="Arial"/>
                <w:snapToGrid w:val="0"/>
                <w:color w:val="000000"/>
              </w:rPr>
              <w:t xml:space="preserve">D'fhógair an tAire Forbartha Tuaithe agus Pobail, an tUasal Michael Ring T.D., Imeacht Pobail Náisiúnta i mí Meán Fómhair seo caite a bheadh le reáchtáil den chéad uair deireadh seachtaine saoire bainc na Bealtaine 2019. Iarrtar ar phobail teacht ar smaointe chun imeachtaí a reáchtáil ina gceantar.  Ba chóir imeachtaí a bheith dírithe ar bhia, spórt, an timpeallacht nó sláinte agus cultúr.  </w:t>
            </w:r>
          </w:p>
          <w:p w:rsidR="00953B68" w:rsidRPr="00964284" w:rsidRDefault="00CD66D2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</w:rPr>
            </w:pPr>
            <w:r w:rsidRPr="00964284">
              <w:rPr>
                <w:rFonts w:ascii="Arial" w:eastAsiaTheme="minorEastAsia" w:hAnsi="Arial" w:cs="Arial"/>
                <w:snapToGrid w:val="0"/>
                <w:color w:val="000000"/>
              </w:rPr>
              <w:t>Is ionann an t-imeacht agus ceiliúradh ar spiorad an phobail mar atá i bpobail ar fud na tíre agus is iarracht atá ann cuidiú le daoine pobail a thabhairt le chéile, chun aithne a chur ar a chéile agus spiorad an phobail a threisiú tuilleadh sa cheantar.</w:t>
            </w:r>
          </w:p>
          <w:p w:rsidR="00953B68" w:rsidRPr="00964284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</w:rPr>
            </w:pPr>
            <w:r w:rsidRPr="00964284">
              <w:rPr>
                <w:rFonts w:ascii="Arial" w:eastAsiaTheme="minorEastAsia" w:hAnsi="Arial" w:cs="Arial"/>
                <w:snapToGrid w:val="0"/>
                <w:color w:val="000000"/>
              </w:rPr>
              <w:t>Le linn dheireadh seachtaine saoire bainc na Bealtaine (4-6 Bealtaine) 2019 a bheidh imeachtaí ar siúl.  Beidh fad ar an lá agus ní fada uainn an samhradh.</w:t>
            </w:r>
          </w:p>
          <w:p w:rsidR="00953B68" w:rsidRPr="00964284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</w:rPr>
            </w:pPr>
            <w:r w:rsidRPr="00964284">
              <w:rPr>
                <w:rFonts w:ascii="Arial" w:eastAsiaTheme="minorEastAsia" w:hAnsi="Arial" w:cs="Arial"/>
                <w:snapToGrid w:val="0"/>
                <w:color w:val="000000"/>
              </w:rPr>
              <w:t>Ní éireoidh leis an tionscnamh seo mura dtiocfaidh pobail áitiúla le chéile chun na himeachtaí is fearr a oibreoidh ina gceantar féin a phleanáil. Baineann an ceiliúradh seo le cách. Ní maith linn a rá le pobail cad is ceart dóibh a dhéanamh, is iad na pobail féin a chuirfidh na himeachtaí ar aghaidh. Ba chóir téamaí na n-imeachtaí a bheith bunaithe ar chúrsaí spóirt, staire, báicéireachta, rud ar bith a thabharfaidh na comharsana le chéile. D'fhéadfadh sé a bheith chomh simplí leis na comharsana a thabhairt le chéile do chupán tae agus comhrá.</w:t>
            </w:r>
          </w:p>
          <w:p w:rsidR="00D67121" w:rsidRPr="00964284" w:rsidRDefault="00CD66D2" w:rsidP="0096428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73737"/>
              </w:rPr>
            </w:pPr>
            <w:r w:rsidRPr="00964284">
              <w:rPr>
                <w:rFonts w:ascii="Arial" w:eastAsiaTheme="minorEastAsia" w:hAnsi="Arial" w:cs="Arial"/>
                <w:snapToGrid w:val="0"/>
                <w:color w:val="000000"/>
              </w:rPr>
              <w:t xml:space="preserve">Seans atá san imeacht a mbaineann leis an seanfhocal 'ní neart go cur le chéile' a shealbhú ní hamháin ar an lá áirithe sin ach i gcaitheamh na bliana. Is seans atá ann do chách eolas a chur ar an bpobal ar fad, ceangal arís le comharsana agus ceiliúradh a dhéanamh atá oscailte, uilechuimsitheach agus áitiúil. </w:t>
            </w:r>
          </w:p>
        </w:tc>
      </w:tr>
      <w:tr w:rsidR="00964284" w:rsidRPr="00964284" w:rsidTr="00964284">
        <w:tc>
          <w:tcPr>
            <w:tcW w:w="9606" w:type="dxa"/>
            <w:shd w:val="clear" w:color="auto" w:fill="8DB3E2" w:themeFill="text2" w:themeFillTint="66"/>
          </w:tcPr>
          <w:p w:rsidR="00964284" w:rsidRPr="00964284" w:rsidRDefault="00964284" w:rsidP="00964284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642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Cé atá ábalta iarratas a dhéanamh?</w:t>
            </w:r>
          </w:p>
        </w:tc>
      </w:tr>
      <w:tr w:rsidR="00964284" w:rsidRPr="00964284" w:rsidTr="00964284">
        <w:tc>
          <w:tcPr>
            <w:tcW w:w="9606" w:type="dxa"/>
          </w:tcPr>
          <w:p w:rsidR="00964284" w:rsidRPr="00BF6180" w:rsidRDefault="00964284" w:rsidP="00964284">
            <w:pPr>
              <w:pStyle w:val="ListParagraph"/>
              <w:spacing w:line="360" w:lineRule="auto"/>
              <w:ind w:left="714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964284" w:rsidRPr="00964284" w:rsidRDefault="00964284" w:rsidP="00964284">
            <w:pPr>
              <w:pStyle w:val="ListParagraph"/>
              <w:numPr>
                <w:ilvl w:val="0"/>
                <w:numId w:val="2"/>
              </w:numPr>
              <w:ind w:left="360" w:hanging="357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Fáilteofar roimh iarratais ó ghrúpaí deonacha agus pobail, eagraíochtaí agus coistí áitritheoirí laistigh de Chontae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Dh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ú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na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nGall</w:t>
            </w:r>
            <w:proofErr w:type="spellEnd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. </w:t>
            </w:r>
          </w:p>
          <w:p w:rsidR="00964284" w:rsidRPr="00964284" w:rsidRDefault="00964284" w:rsidP="00964284">
            <w:pPr>
              <w:pStyle w:val="ListParagraph"/>
              <w:numPr>
                <w:ilvl w:val="0"/>
                <w:numId w:val="2"/>
              </w:numPr>
              <w:ind w:left="360" w:hanging="357"/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D'fhéadfadh gur mian le rannpháirtithe clárú le Líonra Rannpháirtíochta Poiblí 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Dh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ú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na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nGall</w:t>
            </w:r>
            <w:proofErr w:type="spellEnd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 (Beidh sé laistigh de théarmaí tagartha an Údaráis Áitiúil a shocrú cibé an bhfuil ballraíocht de dhíth).</w:t>
            </w:r>
          </w:p>
          <w:p w:rsidR="00964284" w:rsidRPr="00964284" w:rsidRDefault="00964284" w:rsidP="00FE3CAC">
            <w:pPr>
              <w:pStyle w:val="ListParagraph"/>
              <w:numPr>
                <w:ilvl w:val="0"/>
                <w:numId w:val="2"/>
              </w:numPr>
              <w:ind w:left="360" w:hanging="357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Chun do ghrúpa a chlárú déan teagmháil le </w:t>
            </w:r>
            <w:r w:rsidR="00FE6A98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Mary Clyde,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Oibrí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Acmhainne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Líonra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Rannpháirtíochta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Pobail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Dhún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na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nGall</w:t>
            </w:r>
            <w:proofErr w:type="spellEnd"/>
            <w:r w:rsidR="00FE6A98" w:rsidRPr="00FE3CAC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Ionad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Seirbhísí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Poblí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,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Baile</w:t>
            </w:r>
            <w:proofErr w:type="spellEnd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na </w:t>
            </w:r>
            <w:proofErr w:type="spellStart"/>
            <w:r w:rsidR="00FE3CAC" w:rsidRPr="00FE3CAC">
              <w:rPr>
                <w:rFonts w:ascii="Arial" w:hAnsi="Arial" w:cs="Arial"/>
                <w:bCs/>
                <w:sz w:val="24"/>
                <w:szCs w:val="24"/>
                <w:lang w:val="en-IE"/>
              </w:rPr>
              <w:t>nGalloglach</w:t>
            </w:r>
            <w:proofErr w:type="spellEnd"/>
            <w:r w:rsidR="00FE3CAC">
              <w:rPr>
                <w:color w:val="1F497D"/>
                <w:lang w:val="en-IE"/>
              </w:rPr>
              <w:t xml:space="preserve"> </w:t>
            </w:r>
            <w:r w:rsidR="00FE6A98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no </w:t>
            </w:r>
            <w:r w:rsidR="00FE6A98" w:rsidRPr="00964284">
              <w:rPr>
                <w:rFonts w:ascii="Arial" w:hAnsi="Arial" w:cs="Arial"/>
                <w:sz w:val="24"/>
                <w:szCs w:val="24"/>
              </w:rPr>
              <w:t>déan teagmháil le</w:t>
            </w:r>
            <w:r w:rsidR="00FE6A9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FE6A98" w:rsidRPr="00B10EF9">
                <w:rPr>
                  <w:rStyle w:val="Hyperlink"/>
                  <w:rFonts w:ascii="Arial" w:eastAsia="Calibri" w:hAnsi="Arial" w:cs="Arial"/>
                  <w:snapToGrid w:val="0"/>
                  <w:sz w:val="24"/>
                  <w:szCs w:val="24"/>
                  <w:lang w:val="en-GB"/>
                </w:rPr>
                <w:t>mary.clyde@donegalcoco.ie</w:t>
              </w:r>
            </w:hyperlink>
            <w:r w:rsidR="00FE6A98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BF6180" w:rsidRPr="00BF6180" w:rsidRDefault="00BF6180" w:rsidP="00C34733">
      <w:pPr>
        <w:spacing w:after="0" w:line="360" w:lineRule="auto"/>
        <w:jc w:val="both"/>
        <w:rPr>
          <w:rFonts w:ascii="Calibri" w:eastAsia="Calibri" w:hAnsi="Calibri" w:cs="Times New Roman"/>
          <w:snapToGrid w:val="0"/>
          <w:color w:val="000000"/>
          <w:sz w:val="16"/>
          <w:szCs w:val="16"/>
          <w:lang w:val="en-GB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964284" w:rsidRPr="00B219B4" w:rsidTr="00964284">
        <w:tc>
          <w:tcPr>
            <w:tcW w:w="9606" w:type="dxa"/>
            <w:shd w:val="clear" w:color="auto" w:fill="8DB3E2" w:themeFill="text2" w:themeFillTint="66"/>
          </w:tcPr>
          <w:p w:rsidR="00964284" w:rsidRPr="00FF111D" w:rsidRDefault="00964284" w:rsidP="00964284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8"/>
              </w:rPr>
              <w:t>Faisnéis thábhachtach</w:t>
            </w:r>
          </w:p>
        </w:tc>
      </w:tr>
      <w:tr w:rsidR="00964284" w:rsidRPr="00B219B4" w:rsidTr="00964284">
        <w:tc>
          <w:tcPr>
            <w:tcW w:w="9606" w:type="dxa"/>
            <w:shd w:val="clear" w:color="auto" w:fill="auto"/>
          </w:tcPr>
          <w:p w:rsidR="00964284" w:rsidRPr="00BF6180" w:rsidRDefault="00964284" w:rsidP="0096428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360"/>
              <w:jc w:val="both"/>
              <w:rPr>
                <w:rFonts w:ascii="Calibri" w:hAnsi="Calibri"/>
                <w:color w:val="E36C0A" w:themeColor="accent6" w:themeShade="BF"/>
                <w:sz w:val="16"/>
                <w:szCs w:val="16"/>
              </w:rPr>
            </w:pPr>
          </w:p>
          <w:p w:rsidR="00964284" w:rsidRPr="00964284" w:rsidRDefault="00964284" w:rsidP="0096428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ind w:left="360"/>
              <w:jc w:val="both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96428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Tá maoiniú leithroinnte do gach Coiste Forbartha Pobail Áitiuil (LCDC)/limistéar Údaráis Áitiúil. Tá sé beartaithe go bhféadfadh deontais bheaga de thuairim</w:t>
            </w:r>
            <w:r w:rsidR="009F5CF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is €100-€300 a bheith ar fáil </w:t>
            </w:r>
            <w:proofErr w:type="spellStart"/>
            <w:r w:rsidR="009F5CF6" w:rsidRPr="009F5CF6">
              <w:rPr>
                <w:rFonts w:ascii="Arial" w:hAnsi="Arial" w:cs="Arial"/>
                <w:color w:val="E36C0A" w:themeColor="accent6" w:themeShade="BF"/>
                <w:sz w:val="24"/>
                <w:szCs w:val="24"/>
                <w:lang w:val="en-IE"/>
              </w:rPr>
              <w:t>i</w:t>
            </w:r>
            <w:proofErr w:type="spellEnd"/>
            <w:r w:rsidRPr="009F5CF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n</w:t>
            </w:r>
            <w:r w:rsidRPr="0096428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aghaidh an imeachta ó na LCDCanna ach is ar bhonn áitiúil a chinnfear sin.  Iarrtar ar lucht eagraithe féachaint ar a bpobal lena fháil amach cé na hacmhainní/cumais atá ar fáil chun an pobal ar fad a thabhairt le chéile.</w:t>
            </w:r>
          </w:p>
          <w:p w:rsidR="00964284" w:rsidRPr="00964284" w:rsidRDefault="00964284" w:rsidP="0096428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284">
              <w:rPr>
                <w:rFonts w:ascii="Arial" w:hAnsi="Arial" w:cs="Arial"/>
                <w:sz w:val="24"/>
                <w:szCs w:val="24"/>
              </w:rPr>
              <w:t>Tá LCDC</w:t>
            </w:r>
            <w:r w:rsidRPr="0096428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Dh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ú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na </w:t>
            </w:r>
            <w:proofErr w:type="spellStart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nGall</w:t>
            </w:r>
            <w:proofErr w:type="spellEnd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64284">
              <w:rPr>
                <w:rFonts w:ascii="Arial" w:hAnsi="Arial" w:cs="Arial"/>
                <w:sz w:val="24"/>
                <w:szCs w:val="24"/>
              </w:rPr>
              <w:t>tiomanta maoiniú a dháileadh go cothrom ar fud an chontae.</w:t>
            </w:r>
          </w:p>
          <w:p w:rsidR="00964284" w:rsidRPr="00964284" w:rsidRDefault="00964284" w:rsidP="0096428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284">
              <w:rPr>
                <w:rFonts w:ascii="Arial" w:hAnsi="Arial" w:cs="Arial"/>
                <w:sz w:val="24"/>
                <w:szCs w:val="24"/>
              </w:rPr>
              <w:t>Tá sé i gceist imeacht amháin Gaeilge, ar a laghad, a bheith ar siúl i ngach ceantar LCDC.</w:t>
            </w:r>
          </w:p>
          <w:p w:rsidR="00964284" w:rsidRPr="000A08D4" w:rsidRDefault="00964284" w:rsidP="00FE3CA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964284">
              <w:rPr>
                <w:rFonts w:ascii="Arial" w:hAnsi="Arial" w:cs="Arial"/>
                <w:sz w:val="24"/>
                <w:szCs w:val="24"/>
              </w:rPr>
              <w:t>Má bhíonn aon cheist agat, déan teagmháil le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Pr="000D44EC">
                <w:rPr>
                  <w:rStyle w:val="Hyperlink"/>
                  <w:rFonts w:ascii="Arial" w:hAnsi="Arial" w:cs="Arial"/>
                  <w:sz w:val="24"/>
                  <w:szCs w:val="24"/>
                </w:rPr>
                <w:t>lcdc@donegalcoco.ie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5CF6" w:rsidRPr="001A0F3A">
              <w:rPr>
                <w:rFonts w:ascii="Arial" w:hAnsi="Arial" w:cs="Arial"/>
                <w:sz w:val="24"/>
                <w:szCs w:val="24"/>
                <w:lang w:val="en-GB"/>
              </w:rPr>
              <w:t>nó</w:t>
            </w:r>
            <w:proofErr w:type="spellEnd"/>
            <w:r w:rsidR="009F5CF6" w:rsidRPr="001A0F3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F5CF6" w:rsidRPr="001A0F3A">
              <w:rPr>
                <w:rFonts w:ascii="Arial" w:hAnsi="Arial" w:cs="Arial"/>
                <w:sz w:val="24"/>
                <w:szCs w:val="24"/>
                <w:lang w:val="en-GB"/>
              </w:rPr>
              <w:t>guthá</w:t>
            </w:r>
            <w:r w:rsidRPr="001A0F3A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074 9172231/087 3332193.</w:t>
            </w:r>
          </w:p>
        </w:tc>
      </w:tr>
    </w:tbl>
    <w:p w:rsidR="00BF6180" w:rsidRPr="00BF6180" w:rsidRDefault="00BF6180" w:rsidP="00C34733">
      <w:pPr>
        <w:spacing w:after="0" w:line="360" w:lineRule="auto"/>
        <w:jc w:val="both"/>
        <w:rPr>
          <w:rFonts w:ascii="Calibri" w:eastAsia="Calibri" w:hAnsi="Calibri" w:cs="Times New Roman"/>
          <w:snapToGrid w:val="0"/>
          <w:color w:val="000000"/>
          <w:sz w:val="16"/>
          <w:szCs w:val="16"/>
          <w:lang w:val="en-GB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0A08D4" w:rsidRPr="00697044" w:rsidTr="00ED7A04">
        <w:tc>
          <w:tcPr>
            <w:tcW w:w="9606" w:type="dxa"/>
            <w:shd w:val="clear" w:color="auto" w:fill="548DD4" w:themeFill="text2" w:themeFillTint="99"/>
          </w:tcPr>
          <w:p w:rsidR="000A08D4" w:rsidRPr="00FF111D" w:rsidRDefault="00CA3020" w:rsidP="0096428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Conas mar a dhéanfar iarratais a mheas?</w:t>
            </w:r>
          </w:p>
        </w:tc>
      </w:tr>
      <w:tr w:rsidR="000A08D4" w:rsidRPr="00FE6A98" w:rsidTr="00ED7A04">
        <w:tc>
          <w:tcPr>
            <w:tcW w:w="9606" w:type="dxa"/>
            <w:shd w:val="clear" w:color="auto" w:fill="auto"/>
          </w:tcPr>
          <w:p w:rsidR="000A08D4" w:rsidRPr="00BF6180" w:rsidRDefault="000A08D4" w:rsidP="0096428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71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8D4" w:rsidRPr="00FE6A98" w:rsidRDefault="000A08D4" w:rsidP="0096428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Déanfar gach iarratas a mheas ann féin.</w:t>
            </w:r>
          </w:p>
          <w:p w:rsidR="000A08D4" w:rsidRPr="00ED7A04" w:rsidRDefault="000A08D4" w:rsidP="00FE6A98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 xml:space="preserve">Tabharfar tús áite do thionscadail a bheidh tarraingteach do dhaoine nach bhfuil páirteach mar atá sa phobal; lena ndéantar inrochtaineacht; uilechuimsitheacht shóisialta agus cosaint comhshaoil a chur chun cinn.  </w:t>
            </w:r>
          </w:p>
          <w:p w:rsidR="00ED7A04" w:rsidRPr="00FE6A98" w:rsidRDefault="00ED7A04" w:rsidP="00ED7A04">
            <w:pPr>
              <w:pStyle w:val="Header"/>
              <w:tabs>
                <w:tab w:val="clear" w:pos="4513"/>
                <w:tab w:val="clear" w:pos="9026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08D4" w:rsidRPr="00FE6A98" w:rsidRDefault="00FE6A98" w:rsidP="00FE6A98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284">
              <w:rPr>
                <w:rFonts w:ascii="Arial" w:hAnsi="Arial" w:cs="Arial"/>
                <w:sz w:val="24"/>
                <w:szCs w:val="24"/>
              </w:rPr>
              <w:lastRenderedPageBreak/>
              <w:t>LCDC</w:t>
            </w:r>
            <w:r w:rsidRPr="0096428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Dh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ú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na </w:t>
            </w:r>
            <w:proofErr w:type="spellStart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nGall</w:t>
            </w:r>
            <w:proofErr w:type="spellEnd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0A08D4" w:rsidRPr="00FE6A98">
              <w:rPr>
                <w:rFonts w:ascii="Arial" w:hAnsi="Arial" w:cs="Arial"/>
                <w:sz w:val="24"/>
                <w:szCs w:val="24"/>
              </w:rPr>
              <w:t xml:space="preserve"> a dhéanfaidh an cinneadh críochnaitheach ar gach iarratas</w:t>
            </w:r>
            <w:r w:rsidR="000A08D4" w:rsidRPr="00FE6A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574C3" w:rsidRDefault="003574C3" w:rsidP="00F11BF3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ED7A04" w:rsidRPr="00FE6A98" w:rsidTr="001B1E0B">
        <w:tc>
          <w:tcPr>
            <w:tcW w:w="9648" w:type="dxa"/>
            <w:shd w:val="clear" w:color="auto" w:fill="8DB3E2" w:themeFill="text2" w:themeFillTint="66"/>
          </w:tcPr>
          <w:p w:rsidR="00ED7A04" w:rsidRPr="00FE6A98" w:rsidRDefault="00ED7A04" w:rsidP="00835578">
            <w:pPr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E6A9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Cé </w:t>
            </w:r>
            <w:proofErr w:type="spellStart"/>
            <w:r w:rsidR="0083557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nach</w:t>
            </w:r>
            <w:proofErr w:type="spellEnd"/>
            <w:r w:rsidR="0083557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3557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bhfuil</w:t>
            </w:r>
            <w:proofErr w:type="spellEnd"/>
            <w:r w:rsidR="0083557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ábalta iarratas a dhéanamh?</w:t>
            </w:r>
          </w:p>
        </w:tc>
      </w:tr>
      <w:tr w:rsidR="00ED7A04" w:rsidRPr="00FE6A98" w:rsidTr="001B1E0B">
        <w:tc>
          <w:tcPr>
            <w:tcW w:w="9648" w:type="dxa"/>
          </w:tcPr>
          <w:p w:rsidR="00ED7A04" w:rsidRPr="00FE6A98" w:rsidRDefault="00ED7A04" w:rsidP="001B1E0B">
            <w:pPr>
              <w:pStyle w:val="ListParagraph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  <w:p w:rsidR="00ED7A04" w:rsidRPr="00ED7A04" w:rsidRDefault="00835578" w:rsidP="001B1E0B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N</w:t>
            </w:r>
            <w:r w:rsidRPr="00FE6A98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f</w:t>
            </w:r>
            <w:r w:rsidR="00ED7A04" w:rsidRPr="00FE6A98">
              <w:rPr>
                <w:rFonts w:ascii="Arial" w:hAnsi="Arial" w:cs="Arial"/>
                <w:snapToGrid w:val="0"/>
                <w:sz w:val="24"/>
                <w:szCs w:val="24"/>
              </w:rPr>
              <w:t>áilteofar roimh iarratais ó dhaoine aonair,</w:t>
            </w:r>
            <w:r w:rsidR="00ED7A04" w:rsidRPr="00FE6A98">
              <w:rPr>
                <w:rFonts w:ascii="Arial" w:hAnsi="Arial" w:cs="Arial"/>
                <w:sz w:val="24"/>
                <w:szCs w:val="24"/>
              </w:rPr>
              <w:t xml:space="preserve"> eagraíochtaí </w:t>
            </w:r>
            <w:r w:rsidR="00ED7A04" w:rsidRPr="00FE6A98">
              <w:rPr>
                <w:rFonts w:ascii="Arial" w:hAnsi="Arial" w:cs="Arial"/>
                <w:snapToGrid w:val="0"/>
                <w:sz w:val="24"/>
                <w:szCs w:val="24"/>
              </w:rPr>
              <w:t xml:space="preserve">tráchtála agus eagraíochtaí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bh</w:t>
            </w:r>
            <w:proofErr w:type="spellEnd"/>
            <w:r w:rsidR="00ED7A04" w:rsidRPr="00FE6A98">
              <w:rPr>
                <w:rFonts w:ascii="Arial" w:hAnsi="Arial" w:cs="Arial"/>
                <w:snapToGrid w:val="0"/>
                <w:sz w:val="24"/>
                <w:szCs w:val="24"/>
              </w:rPr>
              <w:t>rabúsacha.</w:t>
            </w:r>
          </w:p>
          <w:p w:rsidR="00ED7A04" w:rsidRPr="00ED7A04" w:rsidRDefault="00ED7A04" w:rsidP="00ED7A04">
            <w:pPr>
              <w:pStyle w:val="ListParagraph"/>
              <w:ind w:left="360"/>
              <w:jc w:val="both"/>
              <w:rPr>
                <w:rFonts w:ascii="Arial" w:eastAsia="Calibri" w:hAnsi="Arial" w:cs="Arial"/>
                <w:snapToGrid w:val="0"/>
                <w:sz w:val="18"/>
                <w:szCs w:val="18"/>
              </w:rPr>
            </w:pPr>
          </w:p>
          <w:p w:rsidR="00ED7A04" w:rsidRPr="00FE6A98" w:rsidRDefault="00ED7A04" w:rsidP="001B1E0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FE6A98">
              <w:rPr>
                <w:rFonts w:ascii="Arial" w:hAnsi="Arial" w:cs="Arial"/>
                <w:snapToGrid w:val="0"/>
                <w:sz w:val="24"/>
                <w:szCs w:val="24"/>
              </w:rPr>
              <w:t>Iarratais ó eagraíochtaí Náisiúnta.</w:t>
            </w:r>
          </w:p>
          <w:p w:rsidR="00ED7A04" w:rsidRPr="00FE6A98" w:rsidRDefault="00ED7A04" w:rsidP="00ED7A0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FE6A98">
              <w:rPr>
                <w:rFonts w:ascii="Arial" w:hAnsi="Arial" w:cs="Arial"/>
                <w:snapToGrid w:val="0"/>
                <w:sz w:val="24"/>
                <w:szCs w:val="24"/>
              </w:rPr>
              <w:t>Iarratais ó eagraíochtaí pobail atá bunaithe lasmuigh de Chontae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Dh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ú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na </w:t>
            </w:r>
            <w:proofErr w:type="spellStart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nGall</w:t>
            </w:r>
            <w:proofErr w:type="spellEnd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D7A04" w:rsidRDefault="00ED7A04" w:rsidP="00F11BF3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ED7A04" w:rsidRPr="00FE6A98" w:rsidTr="001B1E0B">
        <w:tc>
          <w:tcPr>
            <w:tcW w:w="9648" w:type="dxa"/>
            <w:shd w:val="clear" w:color="auto" w:fill="548DD4" w:themeFill="text2" w:themeFillTint="99"/>
          </w:tcPr>
          <w:p w:rsidR="00ED7A04" w:rsidRPr="00FE6A98" w:rsidRDefault="00ED7A04" w:rsidP="001B1E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98">
              <w:rPr>
                <w:rFonts w:ascii="Arial" w:hAnsi="Arial" w:cs="Arial"/>
                <w:b/>
                <w:sz w:val="24"/>
                <w:szCs w:val="24"/>
              </w:rPr>
              <w:t xml:space="preserve">Conas iarratas a dhéanamh </w:t>
            </w:r>
          </w:p>
        </w:tc>
      </w:tr>
      <w:tr w:rsidR="00ED7A04" w:rsidRPr="00FE6A98" w:rsidTr="001B1E0B">
        <w:tc>
          <w:tcPr>
            <w:tcW w:w="9648" w:type="dxa"/>
          </w:tcPr>
          <w:p w:rsidR="00ED7A04" w:rsidRPr="00FE6A98" w:rsidRDefault="00ED7A04" w:rsidP="001B1E0B">
            <w:pPr>
              <w:pStyle w:val="Header"/>
              <w:spacing w:line="36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D7A04" w:rsidRPr="00ED7A04" w:rsidRDefault="00ED7A04" w:rsidP="00ED7A04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ga-IE"/>
              </w:rPr>
            </w:pP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Tá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treoirlínte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fáil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ó</w:t>
            </w:r>
            <w:r w:rsidRPr="00FE6A9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FE6A98">
                <w:rPr>
                  <w:rStyle w:val="Hyperlink"/>
                  <w:rFonts w:ascii="Arial" w:hAnsi="Arial" w:cs="Arial"/>
                  <w:sz w:val="24"/>
                  <w:szCs w:val="24"/>
                </w:rPr>
                <w:t>lcdc@donegalcoco.ie</w:t>
              </w:r>
            </w:hyperlink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>nó</w:t>
            </w:r>
            <w:proofErr w:type="spellEnd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>cuir</w:t>
            </w:r>
            <w:proofErr w:type="spellEnd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>glaoch</w:t>
            </w:r>
            <w:proofErr w:type="spellEnd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rFonts w:ascii="Arial" w:hAnsi="Arial" w:cs="Arial"/>
                <w:sz w:val="24"/>
                <w:szCs w:val="24"/>
              </w:rPr>
              <w:t xml:space="preserve">074 9172231.  </w:t>
            </w:r>
            <w:r w:rsidRPr="00ED7A04">
              <w:rPr>
                <w:rFonts w:ascii="Arial" w:hAnsi="Arial" w:cs="Arial"/>
                <w:color w:val="212121"/>
                <w:sz w:val="24"/>
                <w:szCs w:val="24"/>
                <w:lang w:val="ga-IE"/>
              </w:rPr>
              <w:t>Is féidir foirmeacha a íoslódáil ó láithreán gréasáin Chomhairle Contae Dhún na nGall ag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="005B3749" w:rsidRPr="00B26C47">
                <w:rPr>
                  <w:rStyle w:val="Hyperlink"/>
                  <w:rFonts w:ascii="Arial" w:hAnsi="Arial" w:cs="Arial"/>
                  <w:sz w:val="24"/>
                  <w:szCs w:val="24"/>
                </w:rPr>
                <w:t>www.donegalcoco.ie/community/fundingforyourgroup/nationalcommunityweekend</w:t>
              </w:r>
            </w:hyperlink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7A04" w:rsidRPr="00FE6A98" w:rsidRDefault="00ED7A04" w:rsidP="00ED7A04">
            <w:pPr>
              <w:pStyle w:val="Header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D7A04" w:rsidRPr="00ED7A04" w:rsidRDefault="00ED7A04" w:rsidP="001B1E0B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Déan cinnte go léifidh tú na treoirlínte go cúramach agus go bhfuil do thionscadal incháilithe do mhaoiniú.</w:t>
            </w:r>
          </w:p>
          <w:p w:rsidR="00ED7A04" w:rsidRPr="00FE6A98" w:rsidRDefault="00ED7A04" w:rsidP="00ED7A04">
            <w:pPr>
              <w:pStyle w:val="Header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D7A04" w:rsidRPr="00FE6A98" w:rsidRDefault="00ED7A04" w:rsidP="001B1E0B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b/>
                <w:sz w:val="24"/>
                <w:szCs w:val="24"/>
              </w:rPr>
              <w:t>Déan cur síos ar a bhfuil d'imeacht bunaithe agus mar a éireoidh leis.</w:t>
            </w:r>
          </w:p>
          <w:p w:rsidR="00ED7A04" w:rsidRPr="00FE6A98" w:rsidRDefault="00ED7A04" w:rsidP="001B1E0B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Freagair na ceisteanna ar fad ar an bhfoirm iarratais.</w:t>
            </w:r>
          </w:p>
          <w:p w:rsidR="00ED7A04" w:rsidRPr="00FE6A98" w:rsidRDefault="00ED7A04" w:rsidP="001B1E0B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Tá tacaíocht ar fáil ó fhoireann na Rannóige Forbartha Pobail</w:t>
            </w:r>
            <w:r w:rsidRPr="00FE6A9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hyperlink r:id="rId13" w:history="1">
              <w:r w:rsidRPr="00FE6A98">
                <w:rPr>
                  <w:rStyle w:val="Hyperlink"/>
                  <w:rFonts w:ascii="Arial" w:hAnsi="Arial" w:cs="Arial"/>
                  <w:sz w:val="24"/>
                  <w:szCs w:val="24"/>
                </w:rPr>
                <w:t>lcdc@donegalcoco.ie</w:t>
              </w:r>
            </w:hyperlink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F3A">
              <w:rPr>
                <w:rFonts w:ascii="Arial" w:hAnsi="Arial" w:cs="Arial"/>
                <w:sz w:val="24"/>
                <w:szCs w:val="24"/>
              </w:rPr>
              <w:t>nó cuir glaoch</w:t>
            </w:r>
            <w:r w:rsidRPr="00FE6A98">
              <w:rPr>
                <w:rFonts w:ascii="Arial" w:hAnsi="Arial" w:cs="Arial"/>
                <w:color w:val="212121"/>
                <w:sz w:val="24"/>
                <w:szCs w:val="24"/>
              </w:rPr>
              <w:t xml:space="preserve"> ar </w:t>
            </w:r>
            <w:r w:rsidRPr="00FE6A98">
              <w:rPr>
                <w:rFonts w:ascii="Arial" w:hAnsi="Arial" w:cs="Arial"/>
                <w:sz w:val="24"/>
                <w:szCs w:val="24"/>
              </w:rPr>
              <w:t xml:space="preserve">074 9172231/087 3332193 </w:t>
            </w:r>
          </w:p>
          <w:p w:rsidR="00ED7A04" w:rsidRPr="00FE6A98" w:rsidRDefault="00ED7A04" w:rsidP="001B1E0B">
            <w:pPr>
              <w:pStyle w:val="Header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35578" w:rsidRPr="00835578" w:rsidRDefault="00ED7A04" w:rsidP="00835578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Seol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fhoirm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6A98">
              <w:rPr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 w:rsidRPr="00FE6A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51BD"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 w:rsidR="000251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51BD">
              <w:rPr>
                <w:rFonts w:ascii="Arial" w:hAnsi="Arial" w:cs="Arial"/>
                <w:sz w:val="24"/>
                <w:szCs w:val="24"/>
              </w:rPr>
              <w:t>chomhlánaithe</w:t>
            </w:r>
            <w:proofErr w:type="spellEnd"/>
            <w:r w:rsidR="000251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51BD">
              <w:rPr>
                <w:rFonts w:ascii="Arial" w:hAnsi="Arial" w:cs="Arial"/>
                <w:sz w:val="24"/>
                <w:szCs w:val="24"/>
              </w:rPr>
              <w:t>roimh</w:t>
            </w:r>
            <w:proofErr w:type="spellEnd"/>
            <w:r w:rsidR="0083557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35578" w:rsidRPr="00835578">
              <w:rPr>
                <w:rFonts w:ascii="Arial" w:hAnsi="Arial" w:cs="Arial"/>
                <w:color w:val="212121"/>
                <w:sz w:val="24"/>
                <w:szCs w:val="24"/>
                <w:lang w:val="ga-IE"/>
              </w:rPr>
              <w:t>faoi ​​5in Dé Luain 8 Aibreán 2019</w:t>
            </w:r>
          </w:p>
          <w:p w:rsidR="00ED7A04" w:rsidRDefault="00ED7A04" w:rsidP="00ED7A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D7A04" w:rsidRPr="00FE6A98" w:rsidRDefault="00ED7A04" w:rsidP="001B1E0B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6A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Ní ghlacfar le hiarratais a bheidh mall</w:t>
            </w:r>
          </w:p>
        </w:tc>
      </w:tr>
    </w:tbl>
    <w:p w:rsidR="00ED7A04" w:rsidRDefault="00ED7A04" w:rsidP="00F11BF3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BF6180" w:rsidRDefault="00BF6180" w:rsidP="00F11BF3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ED7A04" w:rsidRPr="00FE6A98" w:rsidTr="001B1E0B">
        <w:tc>
          <w:tcPr>
            <w:tcW w:w="9648" w:type="dxa"/>
            <w:shd w:val="clear" w:color="auto" w:fill="95B3D7" w:themeFill="accent1" w:themeFillTint="99"/>
          </w:tcPr>
          <w:p w:rsidR="00ED7A04" w:rsidRPr="00FE6A98" w:rsidRDefault="00ED7A04" w:rsidP="001B1E0B">
            <w:pPr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E6A9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shd w:val="clear" w:color="auto" w:fill="95B3D7" w:themeFill="accent1" w:themeFillTint="99"/>
              </w:rPr>
              <w:t>Glacadh le Tairiscint Deontais</w:t>
            </w:r>
          </w:p>
        </w:tc>
      </w:tr>
      <w:tr w:rsidR="00ED7A04" w:rsidRPr="00FE6A98" w:rsidTr="001B1E0B">
        <w:trPr>
          <w:trHeight w:val="951"/>
        </w:trPr>
        <w:tc>
          <w:tcPr>
            <w:tcW w:w="9648" w:type="dxa"/>
          </w:tcPr>
          <w:p w:rsidR="00ED7A04" w:rsidRPr="00FE6A98" w:rsidRDefault="00ED7A04" w:rsidP="001B1E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Ní mór d'iarratasóirí a n-éireoidh leo an Litir Tairisceana a shíniú.</w:t>
            </w:r>
          </w:p>
          <w:p w:rsidR="00ED7A04" w:rsidRPr="00FE6A98" w:rsidRDefault="00ED7A04" w:rsidP="001B1E0B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Beidh an conradh ag brath ar nósanna imeachta Imréitigh Cánach a chomhlíonadh.</w:t>
            </w:r>
          </w:p>
          <w:p w:rsidR="00ED7A04" w:rsidRPr="00ED7A04" w:rsidRDefault="00ED7A04" w:rsidP="00ED7A04">
            <w:pPr>
              <w:numPr>
                <w:ilvl w:val="0"/>
                <w:numId w:val="4"/>
              </w:numPr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A98">
              <w:rPr>
                <w:rFonts w:ascii="Arial" w:hAnsi="Arial" w:cs="Arial"/>
                <w:sz w:val="24"/>
                <w:szCs w:val="24"/>
              </w:rPr>
              <w:t>Ní mór do ghrúpaí taifid chuí chaiteachais a choinneáil chun cur ar chumas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64284">
              <w:rPr>
                <w:rFonts w:ascii="Arial" w:hAnsi="Arial" w:cs="Arial"/>
                <w:sz w:val="24"/>
                <w:szCs w:val="24"/>
              </w:rPr>
              <w:t>LCDC</w:t>
            </w:r>
            <w:r w:rsidRPr="0096428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Dh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ú</w:t>
            </w:r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na </w:t>
            </w:r>
            <w:proofErr w:type="spellStart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nGall</w:t>
            </w:r>
            <w:proofErr w:type="spellEnd"/>
            <w:r w:rsidRPr="009642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E6A98">
              <w:rPr>
                <w:rFonts w:ascii="Arial" w:hAnsi="Arial" w:cs="Arial"/>
                <w:sz w:val="24"/>
                <w:szCs w:val="24"/>
              </w:rPr>
              <w:t xml:space="preserve"> tabhairt faoi iniúchadh ar a gcuid gníomhaíochtaí.</w:t>
            </w:r>
          </w:p>
          <w:p w:rsidR="00ED7A04" w:rsidRPr="00ED7A04" w:rsidRDefault="00ED7A04" w:rsidP="00ED7A04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7A04" w:rsidRPr="001A0F3A" w:rsidRDefault="00ED7A04" w:rsidP="00ED7A0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0F3A">
              <w:rPr>
                <w:rFonts w:ascii="Arial" w:hAnsi="Arial" w:cs="Arial"/>
                <w:sz w:val="24"/>
                <w:szCs w:val="24"/>
              </w:rPr>
              <w:t>Baineann an tAcht um Shaoráil Faisnéise le gach taifead a choimeádann an Roinn agus Údaráis Áitiúla.</w:t>
            </w:r>
          </w:p>
          <w:p w:rsidR="00ED7A04" w:rsidRPr="001A0F3A" w:rsidRDefault="00ED7A04" w:rsidP="00ED7A04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7A04" w:rsidRPr="001A0F3A" w:rsidRDefault="00ED7A04" w:rsidP="00ED7A0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0F3A">
              <w:rPr>
                <w:rFonts w:ascii="Arial" w:hAnsi="Arial" w:cs="Arial"/>
                <w:bCs/>
                <w:sz w:val="24"/>
                <w:szCs w:val="24"/>
              </w:rPr>
              <w:t>Caithfear Uimhir Chláraithe Cánach / Uimhir Rochtana um Dheimhniú Imréitigh Cánach nó Uimhir um Stádas Carthanachta a chur isteach leis an iarratas.</w:t>
            </w:r>
          </w:p>
          <w:p w:rsidR="001B1E0B" w:rsidRPr="001A0F3A" w:rsidRDefault="001B1E0B" w:rsidP="001B1E0B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1E0B" w:rsidRPr="001A0F3A" w:rsidRDefault="001B1E0B" w:rsidP="001B1E0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1A0F3A">
              <w:rPr>
                <w:rFonts w:ascii="Arial" w:hAnsi="Arial" w:cs="Arial"/>
                <w:sz w:val="24"/>
                <w:szCs w:val="24"/>
              </w:rPr>
              <w:t>Caithfear fianaise i leith caiteachais, fáltas/sonrasc a choimeád agus a sholáthar don CFPÁ nó a n-ionadaí má iarrtar sin</w:t>
            </w:r>
            <w:r w:rsidRPr="001A0F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B1E0B" w:rsidRDefault="001B1E0B" w:rsidP="001B1E0B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ED7A04" w:rsidRPr="00FE6A98" w:rsidRDefault="00ED7A04" w:rsidP="00ED7A0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857" w:rsidRPr="00FE6A98" w:rsidRDefault="00273857" w:rsidP="003144D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574C3" w:rsidRPr="00FE6A98" w:rsidRDefault="00B219B4" w:rsidP="003144D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E6A98">
        <w:rPr>
          <w:rFonts w:ascii="Arial" w:hAnsi="Arial" w:cs="Arial"/>
          <w:b/>
          <w:color w:val="0070C0"/>
          <w:sz w:val="24"/>
          <w:szCs w:val="24"/>
        </w:rPr>
        <w:t>Ní mór foirmeacha iarratais comhlánaithe a sheoladh ar ais chuig:</w:t>
      </w:r>
    </w:p>
    <w:p w:rsidR="00961613" w:rsidRPr="00FE6A98" w:rsidRDefault="00961613" w:rsidP="003144DD">
      <w:pPr>
        <w:spacing w:after="0" w:line="240" w:lineRule="auto"/>
        <w:rPr>
          <w:rFonts w:ascii="Arial" w:eastAsia="Calibri" w:hAnsi="Arial" w:cs="Arial"/>
          <w:snapToGrid w:val="0"/>
          <w:color w:val="0070C0"/>
          <w:sz w:val="24"/>
          <w:szCs w:val="24"/>
        </w:rPr>
      </w:pPr>
    </w:p>
    <w:p w:rsidR="00FE6A98" w:rsidRDefault="00FE6A98" w:rsidP="00FE6A9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An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Coiste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um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Fhorbairt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Áitiúil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agus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Pobail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Dhún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na</w:t>
      </w:r>
      <w:proofErr w:type="gram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nGall</w:t>
      </w:r>
      <w:proofErr w:type="spellEnd"/>
    </w:p>
    <w:p w:rsidR="00FE6A98" w:rsidRDefault="00FE6A98" w:rsidP="00FE6A9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Pobal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agus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Fiontar</w:t>
      </w:r>
      <w:proofErr w:type="spellEnd"/>
    </w:p>
    <w:p w:rsidR="00FE6A98" w:rsidRDefault="00FE6A98" w:rsidP="00FE6A9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Comhair</w:t>
      </w:r>
      <w:r w:rsidR="009F5CF6">
        <w:rPr>
          <w:rFonts w:ascii="Arial" w:hAnsi="Arial" w:cs="Arial"/>
          <w:b/>
          <w:bCs/>
          <w:sz w:val="24"/>
          <w:szCs w:val="24"/>
          <w:lang w:val="en-IE"/>
        </w:rPr>
        <w:t>l</w:t>
      </w:r>
      <w:r>
        <w:rPr>
          <w:rFonts w:ascii="Arial" w:hAnsi="Arial" w:cs="Arial"/>
          <w:b/>
          <w:bCs/>
          <w:sz w:val="24"/>
          <w:szCs w:val="24"/>
          <w:lang w:val="en-IE"/>
        </w:rPr>
        <w:t>e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IE"/>
        </w:rPr>
        <w:t>Contae</w:t>
      </w:r>
      <w:proofErr w:type="spellEnd"/>
      <w:r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Dhún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na</w:t>
      </w:r>
      <w:proofErr w:type="gram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nGall</w:t>
      </w:r>
      <w:proofErr w:type="spellEnd"/>
    </w:p>
    <w:p w:rsidR="00FE6A98" w:rsidRDefault="00FE6A98" w:rsidP="00FE6A9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Oileán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an</w:t>
      </w:r>
      <w:proofErr w:type="gram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Stáisiúin</w:t>
      </w:r>
      <w:proofErr w:type="spellEnd"/>
    </w:p>
    <w:p w:rsidR="00FE6A98" w:rsidRDefault="00FE6A98" w:rsidP="00FE6A9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Leifear</w:t>
      </w:r>
      <w:proofErr w:type="spellEnd"/>
    </w:p>
    <w:p w:rsidR="00FE6A98" w:rsidRDefault="00FE6A98" w:rsidP="00FE6A9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Co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Dhún</w:t>
      </w:r>
      <w:proofErr w:type="spell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gram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na</w:t>
      </w:r>
      <w:proofErr w:type="gramEnd"/>
      <w:r w:rsidRPr="00641AF5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Pr="00641AF5">
        <w:rPr>
          <w:rFonts w:ascii="Arial" w:hAnsi="Arial" w:cs="Arial"/>
          <w:b/>
          <w:bCs/>
          <w:sz w:val="24"/>
          <w:szCs w:val="24"/>
          <w:lang w:val="en-IE"/>
        </w:rPr>
        <w:t>nGall</w:t>
      </w:r>
      <w:proofErr w:type="spellEnd"/>
    </w:p>
    <w:p w:rsidR="00FE6A98" w:rsidRPr="00641AF5" w:rsidRDefault="00FE6A98" w:rsidP="00FE6A98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  <w:r w:rsidRPr="00641AF5">
        <w:rPr>
          <w:rFonts w:ascii="Arial" w:hAnsi="Arial" w:cs="Arial"/>
          <w:b/>
          <w:bCs/>
          <w:sz w:val="24"/>
          <w:szCs w:val="24"/>
          <w:lang w:val="en-IE"/>
        </w:rPr>
        <w:t>F83 X7PK</w:t>
      </w:r>
    </w:p>
    <w:p w:rsidR="00B219B4" w:rsidRPr="00FE6A98" w:rsidRDefault="00B219B4" w:rsidP="00F11BF3">
      <w:pPr>
        <w:spacing w:after="0" w:line="240" w:lineRule="auto"/>
        <w:ind w:left="720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</w:p>
    <w:p w:rsidR="00835578" w:rsidRPr="00835578" w:rsidRDefault="00B219B4" w:rsidP="00835578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proofErr w:type="gramStart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>An</w:t>
      </w:r>
      <w:proofErr w:type="gramEnd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>dáta</w:t>
      </w:r>
      <w:proofErr w:type="spellEnd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>deiridh</w:t>
      </w:r>
      <w:proofErr w:type="spellEnd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a </w:t>
      </w:r>
      <w:proofErr w:type="spellStart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>nglacfar</w:t>
      </w:r>
      <w:proofErr w:type="spellEnd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le </w:t>
      </w:r>
      <w:proofErr w:type="spellStart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>hiarratais</w:t>
      </w:r>
      <w:proofErr w:type="spellEnd"/>
      <w:r w:rsidRPr="00FE6A98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: </w:t>
      </w:r>
      <w:r w:rsidR="00835578">
        <w:rPr>
          <w:rFonts w:ascii="Arial" w:hAnsi="Arial" w:cs="Arial"/>
          <w:b/>
          <w:i/>
          <w:color w:val="4F81BD" w:themeColor="accent1"/>
          <w:sz w:val="24"/>
          <w:szCs w:val="24"/>
          <w:lang w:val="en-GB"/>
        </w:rPr>
        <w:t xml:space="preserve">5in </w:t>
      </w:r>
      <w:r w:rsidR="00835578" w:rsidRPr="00835578">
        <w:rPr>
          <w:rFonts w:ascii="Arial" w:hAnsi="Arial" w:cs="Arial"/>
          <w:b/>
          <w:i/>
          <w:color w:val="548DD4" w:themeColor="text2" w:themeTint="99"/>
          <w:sz w:val="24"/>
          <w:szCs w:val="24"/>
          <w:lang w:val="ga-IE"/>
        </w:rPr>
        <w:t>Dé Luain 8 Aibreán 2019</w:t>
      </w:r>
    </w:p>
    <w:p w:rsidR="00B219B4" w:rsidRPr="00835578" w:rsidRDefault="00B219B4" w:rsidP="00961613">
      <w:pPr>
        <w:spacing w:after="0" w:line="240" w:lineRule="auto"/>
        <w:jc w:val="both"/>
        <w:rPr>
          <w:rFonts w:ascii="Arial" w:eastAsia="Calibri" w:hAnsi="Arial" w:cs="Arial"/>
          <w:i/>
          <w:snapToGrid w:val="0"/>
          <w:color w:val="4F81BD" w:themeColor="accent1"/>
          <w:sz w:val="24"/>
          <w:szCs w:val="24"/>
          <w:lang w:val="en-GB"/>
        </w:rPr>
      </w:pPr>
    </w:p>
    <w:bookmarkEnd w:id="0"/>
    <w:p w:rsidR="00F11BF3" w:rsidRPr="00FE6A98" w:rsidRDefault="00F11BF3" w:rsidP="00B219B4">
      <w:pPr>
        <w:tabs>
          <w:tab w:val="left" w:pos="1667"/>
        </w:tabs>
        <w:spacing w:after="0"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</w:p>
    <w:sectPr w:rsidR="00F11BF3" w:rsidRPr="00FE6A98" w:rsidSect="006B16BA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78" w:rsidRDefault="00835578" w:rsidP="00395380">
      <w:pPr>
        <w:spacing w:after="0" w:line="240" w:lineRule="auto"/>
      </w:pPr>
      <w:r>
        <w:separator/>
      </w:r>
    </w:p>
  </w:endnote>
  <w:endnote w:type="continuationSeparator" w:id="0">
    <w:p w:rsidR="00835578" w:rsidRDefault="00835578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78" w:rsidRPr="005F71E6" w:rsidRDefault="00835578" w:rsidP="00FF111D">
    <w:pPr>
      <w:rPr>
        <w:sz w:val="20"/>
        <w:szCs w:val="20"/>
      </w:rPr>
    </w:pPr>
  </w:p>
  <w:p w:rsidR="00835578" w:rsidRDefault="00835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78" w:rsidRDefault="00835578" w:rsidP="00395380">
      <w:pPr>
        <w:spacing w:after="0" w:line="240" w:lineRule="auto"/>
      </w:pPr>
      <w:r>
        <w:separator/>
      </w:r>
    </w:p>
  </w:footnote>
  <w:footnote w:type="continuationSeparator" w:id="0">
    <w:p w:rsidR="00835578" w:rsidRDefault="00835578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78" w:rsidRDefault="00835578" w:rsidP="00DA5049">
    <w:pPr>
      <w:pStyle w:val="Header"/>
      <w:jc w:val="center"/>
      <w:rPr>
        <w:b/>
        <w:color w:val="1F497D" w:themeColor="text2"/>
        <w:sz w:val="40"/>
        <w:lang w:val="en-GB"/>
      </w:rPr>
    </w:pPr>
    <w:r w:rsidRPr="00964284">
      <w:rPr>
        <w:b/>
        <w:noProof/>
        <w:color w:val="1F497D" w:themeColor="text2"/>
        <w:sz w:val="40"/>
        <w:lang w:val="en-US" w:eastAsia="en-US" w:bidi="ar-SA"/>
      </w:rPr>
      <w:drawing>
        <wp:inline distT="0" distB="0" distL="0" distR="0">
          <wp:extent cx="2323045" cy="1085850"/>
          <wp:effectExtent l="19050" t="0" r="1055" b="0"/>
          <wp:docPr id="4" name="Picture 0" descr="Donegalco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galcoc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114" cy="109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1F497D" w:themeColor="text2"/>
        <w:sz w:val="40"/>
        <w:lang w:val="en-GB"/>
      </w:rPr>
      <w:t xml:space="preserve">            </w:t>
    </w:r>
    <w:r w:rsidRPr="00964284">
      <w:rPr>
        <w:b/>
        <w:noProof/>
        <w:color w:val="1F497D" w:themeColor="text2"/>
        <w:sz w:val="40"/>
        <w:lang w:val="en-US" w:eastAsia="en-US" w:bidi="ar-SA"/>
      </w:rPr>
      <w:drawing>
        <wp:inline distT="0" distB="0" distL="0" distR="0">
          <wp:extent cx="2514600" cy="1244851"/>
          <wp:effectExtent l="19050" t="0" r="0" b="0"/>
          <wp:docPr id="5" name="Picture 1" descr="V:\Shared LCDC Folder\Logo's\LCDC_Don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hared LCDC Folder\Logo's\LCDC_Doneg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00" cy="1253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578" w:rsidRDefault="00835578" w:rsidP="00DA5049">
    <w:pPr>
      <w:pStyle w:val="Header"/>
      <w:jc w:val="center"/>
      <w:rPr>
        <w:b/>
        <w:color w:val="1F497D" w:themeColor="text2"/>
        <w:sz w:val="40"/>
        <w:lang w:val="en-GB"/>
      </w:rPr>
    </w:pPr>
  </w:p>
  <w:p w:rsidR="00835578" w:rsidRDefault="00835578" w:rsidP="00DA5049">
    <w:pPr>
      <w:pStyle w:val="Header"/>
      <w:jc w:val="center"/>
      <w:rPr>
        <w:b/>
        <w:color w:val="1F497D" w:themeColor="text2"/>
        <w:sz w:val="40"/>
        <w:lang w:val="en-GB"/>
      </w:rPr>
    </w:pPr>
    <w:r>
      <w:rPr>
        <w:b/>
        <w:color w:val="1F497D" w:themeColor="text2"/>
        <w:sz w:val="40"/>
      </w:rPr>
      <w:t xml:space="preserve">Coiste Pobail Forbartha Áitiúil </w:t>
    </w:r>
    <w:r>
      <w:rPr>
        <w:b/>
        <w:color w:val="1F497D" w:themeColor="text2"/>
        <w:sz w:val="40"/>
        <w:lang w:val="en-GB"/>
      </w:rPr>
      <w:t>Dh</w:t>
    </w:r>
    <w:r>
      <w:rPr>
        <w:b/>
        <w:color w:val="1F497D" w:themeColor="text2"/>
        <w:sz w:val="40"/>
      </w:rPr>
      <w:t>ú</w:t>
    </w:r>
    <w:r>
      <w:rPr>
        <w:b/>
        <w:color w:val="1F497D" w:themeColor="text2"/>
        <w:sz w:val="40"/>
        <w:lang w:val="en-GB"/>
      </w:rPr>
      <w:t xml:space="preserve">n na </w:t>
    </w:r>
    <w:proofErr w:type="spellStart"/>
    <w:r>
      <w:rPr>
        <w:b/>
        <w:color w:val="1F497D" w:themeColor="text2"/>
        <w:sz w:val="40"/>
        <w:lang w:val="en-GB"/>
      </w:rPr>
      <w:t>nGall</w:t>
    </w:r>
    <w:proofErr w:type="spellEnd"/>
  </w:p>
  <w:p w:rsidR="00835578" w:rsidRPr="00151830" w:rsidRDefault="00835578" w:rsidP="00DA5049">
    <w:pPr>
      <w:pStyle w:val="Header"/>
      <w:jc w:val="center"/>
      <w:rPr>
        <w:b/>
        <w:color w:val="E36C0A" w:themeColor="accent6" w:themeShade="BF"/>
        <w:sz w:val="40"/>
        <w:szCs w:val="40"/>
        <w:u w:val="single"/>
      </w:rPr>
    </w:pPr>
    <w:r>
      <w:rPr>
        <w:b/>
        <w:color w:val="E36C0A" w:themeColor="accent6" w:themeShade="BF"/>
        <w:sz w:val="40"/>
        <w:u w:val="single"/>
      </w:rPr>
      <w:t>Imeacht Pobail Náisiúnta</w:t>
    </w:r>
  </w:p>
  <w:p w:rsidR="00835578" w:rsidRDefault="00835578" w:rsidP="00DA5049">
    <w:pPr>
      <w:pStyle w:val="Header"/>
      <w:jc w:val="center"/>
      <w:rPr>
        <w:b/>
        <w:color w:val="1F497D" w:themeColor="text2"/>
        <w:sz w:val="40"/>
        <w:lang w:val="en-GB"/>
      </w:rPr>
    </w:pPr>
    <w:r>
      <w:rPr>
        <w:b/>
        <w:color w:val="1F497D" w:themeColor="text2"/>
        <w:sz w:val="40"/>
      </w:rPr>
      <w:t>Deireadh Seachtaine Saoire Bainc na Bealtaine (4-6 Bealtaine) 2019</w:t>
    </w:r>
  </w:p>
  <w:p w:rsidR="00835578" w:rsidRPr="00964284" w:rsidRDefault="00835578" w:rsidP="00DA5049">
    <w:pPr>
      <w:pStyle w:val="Header"/>
      <w:jc w:val="center"/>
      <w:rPr>
        <w:b/>
        <w:color w:val="8DB3E2" w:themeColor="text2" w:themeTint="66"/>
        <w:sz w:val="40"/>
        <w:szCs w:val="4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5AF6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A62C7"/>
    <w:multiLevelType w:val="hybridMultilevel"/>
    <w:tmpl w:val="DAB86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DD9"/>
    <w:multiLevelType w:val="hybridMultilevel"/>
    <w:tmpl w:val="7D3CD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2CFB"/>
    <w:multiLevelType w:val="hybridMultilevel"/>
    <w:tmpl w:val="B732AC0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6B2F90"/>
    <w:multiLevelType w:val="hybridMultilevel"/>
    <w:tmpl w:val="CC7C4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54E51DFB"/>
    <w:multiLevelType w:val="hybridMultilevel"/>
    <w:tmpl w:val="C49A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011E8"/>
    <w:multiLevelType w:val="hybridMultilevel"/>
    <w:tmpl w:val="9CAAAAB8"/>
    <w:lvl w:ilvl="0" w:tplc="E342EC5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2CF6102"/>
    <w:multiLevelType w:val="hybridMultilevel"/>
    <w:tmpl w:val="92766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5C98"/>
    <w:multiLevelType w:val="hybridMultilevel"/>
    <w:tmpl w:val="25D4AC98"/>
    <w:lvl w:ilvl="0" w:tplc="E126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6E47"/>
    <w:multiLevelType w:val="hybridMultilevel"/>
    <w:tmpl w:val="F0C68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A030C"/>
    <w:multiLevelType w:val="hybridMultilevel"/>
    <w:tmpl w:val="0C961C1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446E2F"/>
    <w:multiLevelType w:val="hybridMultilevel"/>
    <w:tmpl w:val="A8AC785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12FB7"/>
    <w:multiLevelType w:val="hybridMultilevel"/>
    <w:tmpl w:val="CDBEA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380"/>
    <w:rsid w:val="000105A9"/>
    <w:rsid w:val="000251BD"/>
    <w:rsid w:val="00026E7B"/>
    <w:rsid w:val="00040F44"/>
    <w:rsid w:val="00051D4E"/>
    <w:rsid w:val="0005587C"/>
    <w:rsid w:val="00075BB1"/>
    <w:rsid w:val="00081FA7"/>
    <w:rsid w:val="000932CD"/>
    <w:rsid w:val="00096169"/>
    <w:rsid w:val="00096CDB"/>
    <w:rsid w:val="000A08D4"/>
    <w:rsid w:val="000A602A"/>
    <w:rsid w:val="000C21B6"/>
    <w:rsid w:val="000F2BF5"/>
    <w:rsid w:val="00101C62"/>
    <w:rsid w:val="00103B33"/>
    <w:rsid w:val="00104012"/>
    <w:rsid w:val="00110B8F"/>
    <w:rsid w:val="00124B69"/>
    <w:rsid w:val="0014073F"/>
    <w:rsid w:val="00151830"/>
    <w:rsid w:val="00155504"/>
    <w:rsid w:val="001637E6"/>
    <w:rsid w:val="00196763"/>
    <w:rsid w:val="001A0F3A"/>
    <w:rsid w:val="001B1E0B"/>
    <w:rsid w:val="001F14FC"/>
    <w:rsid w:val="00207D53"/>
    <w:rsid w:val="00233A8F"/>
    <w:rsid w:val="00270209"/>
    <w:rsid w:val="00273857"/>
    <w:rsid w:val="0029486E"/>
    <w:rsid w:val="002A0409"/>
    <w:rsid w:val="002B1926"/>
    <w:rsid w:val="002F43C4"/>
    <w:rsid w:val="002F4516"/>
    <w:rsid w:val="0030489A"/>
    <w:rsid w:val="00311AC4"/>
    <w:rsid w:val="003144DD"/>
    <w:rsid w:val="003574C3"/>
    <w:rsid w:val="00382D83"/>
    <w:rsid w:val="003925B4"/>
    <w:rsid w:val="00395380"/>
    <w:rsid w:val="003E1CCB"/>
    <w:rsid w:val="0044157C"/>
    <w:rsid w:val="00451500"/>
    <w:rsid w:val="00460267"/>
    <w:rsid w:val="00460609"/>
    <w:rsid w:val="00475F5E"/>
    <w:rsid w:val="004B0612"/>
    <w:rsid w:val="004B0D15"/>
    <w:rsid w:val="004B1FB3"/>
    <w:rsid w:val="004F2504"/>
    <w:rsid w:val="00504E69"/>
    <w:rsid w:val="0052406C"/>
    <w:rsid w:val="00555BA6"/>
    <w:rsid w:val="005770CF"/>
    <w:rsid w:val="005876A8"/>
    <w:rsid w:val="005B3749"/>
    <w:rsid w:val="005C1F7C"/>
    <w:rsid w:val="005F71E6"/>
    <w:rsid w:val="00605058"/>
    <w:rsid w:val="00611CA9"/>
    <w:rsid w:val="00616511"/>
    <w:rsid w:val="00661F3B"/>
    <w:rsid w:val="00671D9B"/>
    <w:rsid w:val="00672026"/>
    <w:rsid w:val="006856B0"/>
    <w:rsid w:val="0069129A"/>
    <w:rsid w:val="006B16BA"/>
    <w:rsid w:val="006B5F86"/>
    <w:rsid w:val="006B6607"/>
    <w:rsid w:val="006D440A"/>
    <w:rsid w:val="006D648A"/>
    <w:rsid w:val="006D6A67"/>
    <w:rsid w:val="00705B09"/>
    <w:rsid w:val="00725009"/>
    <w:rsid w:val="00734073"/>
    <w:rsid w:val="00742FD1"/>
    <w:rsid w:val="00754B05"/>
    <w:rsid w:val="00784381"/>
    <w:rsid w:val="007B41AC"/>
    <w:rsid w:val="007C1230"/>
    <w:rsid w:val="007F156C"/>
    <w:rsid w:val="00811C7A"/>
    <w:rsid w:val="00830977"/>
    <w:rsid w:val="00835578"/>
    <w:rsid w:val="008506EA"/>
    <w:rsid w:val="00894AB7"/>
    <w:rsid w:val="008F68C6"/>
    <w:rsid w:val="008F7719"/>
    <w:rsid w:val="00900197"/>
    <w:rsid w:val="0091035F"/>
    <w:rsid w:val="0092244A"/>
    <w:rsid w:val="00931756"/>
    <w:rsid w:val="00934640"/>
    <w:rsid w:val="009521D3"/>
    <w:rsid w:val="00952E17"/>
    <w:rsid w:val="00953B68"/>
    <w:rsid w:val="00961613"/>
    <w:rsid w:val="00962910"/>
    <w:rsid w:val="00964284"/>
    <w:rsid w:val="009705B9"/>
    <w:rsid w:val="00986783"/>
    <w:rsid w:val="00992459"/>
    <w:rsid w:val="00997C51"/>
    <w:rsid w:val="009A2DA2"/>
    <w:rsid w:val="009C12B7"/>
    <w:rsid w:val="009F5CF6"/>
    <w:rsid w:val="00A0585C"/>
    <w:rsid w:val="00A237AD"/>
    <w:rsid w:val="00A2550F"/>
    <w:rsid w:val="00A306DA"/>
    <w:rsid w:val="00A71307"/>
    <w:rsid w:val="00A80FDD"/>
    <w:rsid w:val="00A91BF0"/>
    <w:rsid w:val="00AA0907"/>
    <w:rsid w:val="00AC515E"/>
    <w:rsid w:val="00AD3C37"/>
    <w:rsid w:val="00AD7061"/>
    <w:rsid w:val="00AF42E1"/>
    <w:rsid w:val="00B0137E"/>
    <w:rsid w:val="00B026C8"/>
    <w:rsid w:val="00B219B4"/>
    <w:rsid w:val="00B21C28"/>
    <w:rsid w:val="00B3318A"/>
    <w:rsid w:val="00B91D47"/>
    <w:rsid w:val="00B967D7"/>
    <w:rsid w:val="00BB4E43"/>
    <w:rsid w:val="00BC7160"/>
    <w:rsid w:val="00BD5E85"/>
    <w:rsid w:val="00BF6180"/>
    <w:rsid w:val="00C34733"/>
    <w:rsid w:val="00C6068F"/>
    <w:rsid w:val="00C632E5"/>
    <w:rsid w:val="00CA279E"/>
    <w:rsid w:val="00CA3020"/>
    <w:rsid w:val="00CC3081"/>
    <w:rsid w:val="00CD66D2"/>
    <w:rsid w:val="00CE5A0C"/>
    <w:rsid w:val="00CF0E46"/>
    <w:rsid w:val="00CF40FC"/>
    <w:rsid w:val="00D07468"/>
    <w:rsid w:val="00D119DE"/>
    <w:rsid w:val="00D13BC2"/>
    <w:rsid w:val="00D24E42"/>
    <w:rsid w:val="00D67121"/>
    <w:rsid w:val="00DA5049"/>
    <w:rsid w:val="00DB028A"/>
    <w:rsid w:val="00DC04CE"/>
    <w:rsid w:val="00DC51F7"/>
    <w:rsid w:val="00DD5746"/>
    <w:rsid w:val="00E07FDA"/>
    <w:rsid w:val="00E17AB5"/>
    <w:rsid w:val="00E376BF"/>
    <w:rsid w:val="00E4232D"/>
    <w:rsid w:val="00E53538"/>
    <w:rsid w:val="00E877DF"/>
    <w:rsid w:val="00EC3D25"/>
    <w:rsid w:val="00ED17A2"/>
    <w:rsid w:val="00ED2F7A"/>
    <w:rsid w:val="00ED7A04"/>
    <w:rsid w:val="00EE355E"/>
    <w:rsid w:val="00EF45CD"/>
    <w:rsid w:val="00F11BF3"/>
    <w:rsid w:val="00F24013"/>
    <w:rsid w:val="00F55E57"/>
    <w:rsid w:val="00F62F72"/>
    <w:rsid w:val="00FC1F68"/>
    <w:rsid w:val="00FE3CAC"/>
    <w:rsid w:val="00FE6A98"/>
    <w:rsid w:val="00FF111D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7C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ga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A98"/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dc@donegalcoco.ie" TargetMode="External"/><Relationship Id="rId13" Type="http://schemas.openxmlformats.org/officeDocument/2006/relationships/hyperlink" Target="mailto:lcdc@donegal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egalcoco.ie/community/fundingforyourgroup/nationalcommunityweeke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dc@donegalcoco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cdc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clyde@donegalcoco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1E90-7637-46C2-8093-BD2A0A6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kmcgowan</cp:lastModifiedBy>
  <cp:revision>5</cp:revision>
  <cp:lastPrinted>2019-03-06T16:39:00Z</cp:lastPrinted>
  <dcterms:created xsi:type="dcterms:W3CDTF">2019-02-14T11:12:00Z</dcterms:created>
  <dcterms:modified xsi:type="dcterms:W3CDTF">2019-03-07T09:23:00Z</dcterms:modified>
</cp:coreProperties>
</file>